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308" w:rsidRPr="008F6DEE" w:rsidRDefault="00D60308" w:rsidP="00D60308">
      <w:pPr>
        <w:jc w:val="center"/>
        <w:rPr>
          <w:szCs w:val="28"/>
        </w:rPr>
      </w:pPr>
      <w:r w:rsidRPr="008F6DEE">
        <w:rPr>
          <w:szCs w:val="28"/>
        </w:rPr>
        <w:t>СПРАВКА-РАСЧЕТ</w:t>
      </w:r>
    </w:p>
    <w:p w:rsidR="00D60308" w:rsidRDefault="00D60308" w:rsidP="00D60308">
      <w:pPr>
        <w:suppressAutoHyphens/>
        <w:jc w:val="center"/>
        <w:rPr>
          <w:color w:val="000000"/>
          <w:szCs w:val="28"/>
        </w:rPr>
      </w:pPr>
      <w:r w:rsidRPr="008F6DEE">
        <w:rPr>
          <w:szCs w:val="28"/>
        </w:rPr>
        <w:t xml:space="preserve">суммы субсидии на возмещение </w:t>
      </w:r>
      <w:r w:rsidRPr="008F6DEE">
        <w:rPr>
          <w:color w:val="000000"/>
          <w:szCs w:val="28"/>
        </w:rPr>
        <w:t>части затрат,</w:t>
      </w:r>
    </w:p>
    <w:p w:rsidR="00D60308" w:rsidRDefault="00D60308" w:rsidP="00D60308">
      <w:pPr>
        <w:suppressAutoHyphens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понесенных на строительство теплиц для выращивания</w:t>
      </w:r>
    </w:p>
    <w:p w:rsidR="00D60308" w:rsidRPr="008F6DEE" w:rsidRDefault="00D60308" w:rsidP="00D60308">
      <w:pPr>
        <w:suppressAutoHyphens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овощей и (или) ягод в защищ</w:t>
      </w:r>
      <w:r>
        <w:rPr>
          <w:color w:val="000000"/>
          <w:szCs w:val="28"/>
        </w:rPr>
        <w:t>ё</w:t>
      </w:r>
      <w:r w:rsidRPr="008F6DEE">
        <w:rPr>
          <w:color w:val="000000"/>
          <w:szCs w:val="28"/>
        </w:rPr>
        <w:t>нном грунте</w:t>
      </w:r>
    </w:p>
    <w:p w:rsidR="00D60308" w:rsidRPr="008F6DEE" w:rsidRDefault="00D60308" w:rsidP="00D60308">
      <w:pPr>
        <w:jc w:val="center"/>
        <w:rPr>
          <w:color w:val="000000"/>
          <w:szCs w:val="28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7"/>
        <w:gridCol w:w="5318"/>
      </w:tblGrid>
      <w:tr w:rsidR="00D60308" w:rsidRPr="005E6CC2" w:rsidTr="00872733">
        <w:trPr>
          <w:trHeight w:val="366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Ф.И.О. получателя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</w:p>
        </w:tc>
      </w:tr>
      <w:tr w:rsidR="00D60308" w:rsidRPr="005E6CC2" w:rsidTr="00872733">
        <w:trPr>
          <w:trHeight w:val="285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Район</w:t>
            </w:r>
            <w:r w:rsidRPr="005E6CC2">
              <w:rPr>
                <w:sz w:val="22"/>
                <w:szCs w:val="22"/>
                <w:lang w:val="en-US"/>
              </w:rPr>
              <w:t xml:space="preserve"> (</w:t>
            </w:r>
            <w:r w:rsidRPr="005E6CC2">
              <w:rPr>
                <w:sz w:val="22"/>
                <w:szCs w:val="22"/>
              </w:rPr>
              <w:t>город)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</w:p>
        </w:tc>
      </w:tr>
      <w:tr w:rsidR="00D60308" w:rsidRPr="005E6CC2" w:rsidTr="00872733">
        <w:trPr>
          <w:trHeight w:val="545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Почтовый адрес и телефон</w:t>
            </w:r>
          </w:p>
          <w:p w:rsidR="00D60308" w:rsidRPr="005E6CC2" w:rsidRDefault="00D60308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получателя субсидий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</w:p>
        </w:tc>
      </w:tr>
      <w:tr w:rsidR="00D60308" w:rsidRPr="005E6CC2" w:rsidTr="00872733">
        <w:trPr>
          <w:trHeight w:val="55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Документ, удостоверяющий личность</w:t>
            </w:r>
          </w:p>
          <w:p w:rsidR="00D60308" w:rsidRPr="005E6CC2" w:rsidRDefault="00D60308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 xml:space="preserve">(№, когда, кем </w:t>
            </w:r>
            <w:proofErr w:type="gramStart"/>
            <w:r w:rsidRPr="005E6CC2">
              <w:rPr>
                <w:sz w:val="22"/>
                <w:szCs w:val="22"/>
              </w:rPr>
              <w:t>выдан</w:t>
            </w:r>
            <w:proofErr w:type="gramEnd"/>
            <w:r w:rsidRPr="005E6CC2">
              <w:rPr>
                <w:sz w:val="22"/>
                <w:szCs w:val="22"/>
              </w:rPr>
              <w:t>)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</w:p>
        </w:tc>
      </w:tr>
      <w:tr w:rsidR="00D60308" w:rsidRPr="005E6CC2" w:rsidTr="00872733">
        <w:trPr>
          <w:trHeight w:val="561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Банковские реквизиты</w:t>
            </w:r>
          </w:p>
          <w:p w:rsidR="00D60308" w:rsidRPr="005E6CC2" w:rsidRDefault="00D60308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Лицевой счет получателя субсидий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</w:p>
        </w:tc>
      </w:tr>
      <w:tr w:rsidR="00D60308" w:rsidRPr="005E6CC2" w:rsidTr="00872733">
        <w:trPr>
          <w:trHeight w:val="272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Корреспондентский счет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</w:p>
        </w:tc>
      </w:tr>
      <w:tr w:rsidR="00D60308" w:rsidRPr="005E6CC2" w:rsidTr="00872733">
        <w:trPr>
          <w:trHeight w:val="291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</w:p>
        </w:tc>
      </w:tr>
      <w:tr w:rsidR="00D60308" w:rsidRPr="005E6CC2" w:rsidTr="00872733">
        <w:trPr>
          <w:trHeight w:val="254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БИК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rPr>
                <w:sz w:val="22"/>
                <w:szCs w:val="22"/>
              </w:rPr>
            </w:pPr>
          </w:p>
        </w:tc>
      </w:tr>
    </w:tbl>
    <w:p w:rsidR="00D60308" w:rsidRPr="008F6DEE" w:rsidRDefault="00D60308" w:rsidP="00D60308">
      <w:pPr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134"/>
        <w:gridCol w:w="993"/>
        <w:gridCol w:w="850"/>
        <w:gridCol w:w="992"/>
        <w:gridCol w:w="993"/>
        <w:gridCol w:w="1275"/>
      </w:tblGrid>
      <w:tr w:rsidR="00D60308" w:rsidRPr="005E6CC2" w:rsidTr="0087273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Площадь теплицы </w:t>
            </w:r>
            <w:r w:rsidRPr="005E6CC2">
              <w:rPr>
                <w:color w:val="000000"/>
                <w:sz w:val="20"/>
                <w:szCs w:val="20"/>
              </w:rPr>
              <w:t>для выращивания овощей и (или) ягод в защищенном   грунте</w:t>
            </w:r>
            <w:r w:rsidRPr="005E6CC2">
              <w:rPr>
                <w:sz w:val="20"/>
                <w:szCs w:val="20"/>
              </w:rPr>
              <w:t>, подлежащая субсидированию</w:t>
            </w:r>
          </w:p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</w:t>
            </w:r>
            <w:proofErr w:type="spellStart"/>
            <w:r w:rsidRPr="005E6CC2">
              <w:rPr>
                <w:sz w:val="20"/>
                <w:szCs w:val="20"/>
              </w:rPr>
              <w:t>кв.м</w:t>
            </w:r>
            <w:proofErr w:type="spellEnd"/>
            <w:r w:rsidRPr="005E6CC2">
              <w:rPr>
                <w:sz w:val="20"/>
                <w:szCs w:val="20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Фактические затраты,</w:t>
            </w:r>
          </w:p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Ставка субсидии,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Ставка</w:t>
            </w:r>
          </w:p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субсидии за 1 </w:t>
            </w:r>
            <w:proofErr w:type="spellStart"/>
            <w:r w:rsidRPr="005E6CC2">
              <w:rPr>
                <w:sz w:val="20"/>
                <w:szCs w:val="20"/>
              </w:rPr>
              <w:t>кв.м</w:t>
            </w:r>
            <w:proofErr w:type="spellEnd"/>
            <w:r w:rsidRPr="005E6CC2">
              <w:rPr>
                <w:sz w:val="20"/>
                <w:szCs w:val="20"/>
              </w:rPr>
              <w:t>.</w:t>
            </w:r>
          </w:p>
          <w:p w:rsidR="00D60308" w:rsidRPr="005E6CC2" w:rsidRDefault="00D60308" w:rsidP="00872733">
            <w:pPr>
              <w:ind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Размер </w:t>
            </w:r>
            <w:r w:rsidRPr="005E6CC2">
              <w:rPr>
                <w:sz w:val="20"/>
                <w:szCs w:val="20"/>
              </w:rPr>
              <w:br/>
              <w:t>целевых средств</w:t>
            </w:r>
          </w:p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гр.6 = =гр.3×гр.4/100,</w:t>
            </w:r>
          </w:p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Размер </w:t>
            </w:r>
            <w:r w:rsidRPr="005E6CC2">
              <w:rPr>
                <w:sz w:val="20"/>
                <w:szCs w:val="20"/>
              </w:rPr>
              <w:br/>
              <w:t>целевых средств</w:t>
            </w:r>
          </w:p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гр.7 = =гр.2×гр.5</w:t>
            </w:r>
          </w:p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Сумма субсидии (минимальная величина из графы 6 или 7),</w:t>
            </w:r>
          </w:p>
          <w:p w:rsidR="00D60308" w:rsidRPr="005E6CC2" w:rsidRDefault="00D60308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</w:tr>
      <w:tr w:rsidR="00D60308" w:rsidRPr="005E6CC2" w:rsidTr="0087273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8</w:t>
            </w:r>
          </w:p>
        </w:tc>
      </w:tr>
      <w:tr w:rsidR="00D60308" w:rsidRPr="005E6CC2" w:rsidTr="00872733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теплица на </w:t>
            </w:r>
            <w:proofErr w:type="gramStart"/>
            <w:r w:rsidRPr="005E6CC2">
              <w:rPr>
                <w:sz w:val="20"/>
                <w:szCs w:val="20"/>
              </w:rPr>
              <w:t>металлическом</w:t>
            </w:r>
            <w:proofErr w:type="gramEnd"/>
            <w:r w:rsidRPr="005E6CC2">
              <w:rPr>
                <w:sz w:val="20"/>
                <w:szCs w:val="20"/>
              </w:rPr>
              <w:t xml:space="preserve"> и</w:t>
            </w:r>
          </w:p>
          <w:p w:rsidR="00D60308" w:rsidRPr="005E6CC2" w:rsidRDefault="00D60308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стеклопластиковом </w:t>
            </w:r>
            <w:proofErr w:type="gramStart"/>
            <w:r w:rsidRPr="005E6CC2">
              <w:rPr>
                <w:sz w:val="20"/>
                <w:szCs w:val="20"/>
              </w:rPr>
              <w:t>каркасе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  <w:tr w:rsidR="00D60308" w:rsidRPr="005E6CC2" w:rsidTr="00872733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теплица на </w:t>
            </w:r>
            <w:proofErr w:type="gramStart"/>
            <w:r w:rsidRPr="005E6CC2">
              <w:rPr>
                <w:sz w:val="20"/>
                <w:szCs w:val="20"/>
              </w:rPr>
              <w:t>деревянном</w:t>
            </w:r>
            <w:proofErr w:type="gramEnd"/>
            <w:r w:rsidRPr="005E6CC2">
              <w:rPr>
                <w:sz w:val="20"/>
                <w:szCs w:val="20"/>
              </w:rPr>
              <w:t xml:space="preserve"> и</w:t>
            </w:r>
          </w:p>
          <w:p w:rsidR="00D60308" w:rsidRPr="005E6CC2" w:rsidRDefault="00D60308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комбинированном </w:t>
            </w:r>
            <w:proofErr w:type="gramStart"/>
            <w:r w:rsidRPr="005E6CC2">
              <w:rPr>
                <w:sz w:val="20"/>
                <w:szCs w:val="20"/>
              </w:rPr>
              <w:t>каркасе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  <w:tr w:rsidR="00D60308" w:rsidRPr="005E6CC2" w:rsidTr="00872733">
        <w:trPr>
          <w:trHeight w:val="18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08" w:rsidRPr="005E6CC2" w:rsidRDefault="00D60308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</w:tbl>
    <w:p w:rsidR="00D60308" w:rsidRPr="008F6DEE" w:rsidRDefault="00D60308" w:rsidP="00D60308">
      <w:pPr>
        <w:suppressAutoHyphens/>
        <w:jc w:val="both"/>
        <w:rPr>
          <w:color w:val="000000"/>
          <w:sz w:val="18"/>
          <w:szCs w:val="18"/>
        </w:rPr>
      </w:pPr>
    </w:p>
    <w:p w:rsidR="00D60308" w:rsidRPr="008F6DEE" w:rsidRDefault="00D60308" w:rsidP="00D60308">
      <w:pPr>
        <w:suppressAutoHyphens/>
        <w:ind w:firstLine="709"/>
        <w:jc w:val="both"/>
        <w:rPr>
          <w:sz w:val="24"/>
        </w:rPr>
      </w:pPr>
      <w:r w:rsidRPr="008F6DEE">
        <w:rPr>
          <w:color w:val="000000"/>
          <w:sz w:val="26"/>
          <w:szCs w:val="26"/>
        </w:rPr>
        <w:t>П</w:t>
      </w:r>
      <w:r w:rsidRPr="008F6DEE">
        <w:rPr>
          <w:sz w:val="24"/>
        </w:rPr>
        <w:t>лощадь теплицы, подлежащая субсидированию, берется из акта обследования теплицы, при этом данная площадь не должна превышать:</w:t>
      </w:r>
    </w:p>
    <w:p w:rsidR="00D60308" w:rsidRPr="008F6DEE" w:rsidRDefault="00D60308" w:rsidP="00D60308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4"/>
        </w:rPr>
      </w:pPr>
      <w:r w:rsidRPr="008F6DEE">
        <w:rPr>
          <w:rFonts w:ascii="Times New Roman" w:hAnsi="Times New Roman"/>
          <w:sz w:val="24"/>
        </w:rPr>
        <w:t xml:space="preserve">для ЛПХ (кроме граждан, перешедших на специальный налоговый режим  «Налог на профессиональный доход») 100 </w:t>
      </w:r>
      <w:proofErr w:type="spellStart"/>
      <w:r w:rsidRPr="008F6DEE">
        <w:rPr>
          <w:rFonts w:ascii="Times New Roman" w:hAnsi="Times New Roman"/>
          <w:sz w:val="24"/>
        </w:rPr>
        <w:t>кв</w:t>
      </w:r>
      <w:proofErr w:type="gramStart"/>
      <w:r w:rsidRPr="008F6DEE">
        <w:rPr>
          <w:rFonts w:ascii="Times New Roman" w:hAnsi="Times New Roman"/>
          <w:sz w:val="24"/>
        </w:rPr>
        <w:t>.м</w:t>
      </w:r>
      <w:proofErr w:type="spellEnd"/>
      <w:proofErr w:type="gramEnd"/>
      <w:r w:rsidRPr="008F6DEE">
        <w:rPr>
          <w:rFonts w:ascii="Times New Roman" w:hAnsi="Times New Roman"/>
          <w:sz w:val="24"/>
        </w:rPr>
        <w:t xml:space="preserve"> в финансовом году и не менее 50 </w:t>
      </w:r>
      <w:proofErr w:type="spellStart"/>
      <w:r w:rsidRPr="008F6DEE">
        <w:rPr>
          <w:rFonts w:ascii="Times New Roman" w:hAnsi="Times New Roman"/>
          <w:sz w:val="24"/>
        </w:rPr>
        <w:t>кв.м</w:t>
      </w:r>
      <w:proofErr w:type="spellEnd"/>
      <w:r w:rsidRPr="008F6DEE">
        <w:rPr>
          <w:rFonts w:ascii="Times New Roman" w:hAnsi="Times New Roman"/>
          <w:sz w:val="24"/>
        </w:rPr>
        <w:t xml:space="preserve"> каждая.</w:t>
      </w:r>
    </w:p>
    <w:p w:rsidR="00D60308" w:rsidRPr="008F6DEE" w:rsidRDefault="00D60308" w:rsidP="00D60308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4"/>
        </w:rPr>
      </w:pPr>
      <w:r w:rsidRPr="008F6DEE">
        <w:rPr>
          <w:rFonts w:ascii="Times New Roman" w:hAnsi="Times New Roman"/>
          <w:sz w:val="24"/>
        </w:rPr>
        <w:t>для граждан, перешедших на специальный налоговый режим  «Налог на профессиональный доход» 2</w:t>
      </w:r>
      <w:r>
        <w:rPr>
          <w:rFonts w:ascii="Times New Roman" w:hAnsi="Times New Roman"/>
          <w:sz w:val="24"/>
        </w:rPr>
        <w:t xml:space="preserve"> </w:t>
      </w:r>
      <w:r w:rsidRPr="008F6DEE">
        <w:rPr>
          <w:rFonts w:ascii="Times New Roman" w:hAnsi="Times New Roman"/>
          <w:sz w:val="24"/>
        </w:rPr>
        <w:t xml:space="preserve">000 </w:t>
      </w:r>
      <w:proofErr w:type="spellStart"/>
      <w:r w:rsidRPr="008F6DEE">
        <w:rPr>
          <w:rFonts w:ascii="Times New Roman" w:hAnsi="Times New Roman"/>
          <w:sz w:val="24"/>
        </w:rPr>
        <w:t>кв</w:t>
      </w:r>
      <w:proofErr w:type="gramStart"/>
      <w:r w:rsidRPr="008F6DEE">
        <w:rPr>
          <w:rFonts w:ascii="Times New Roman" w:hAnsi="Times New Roman"/>
          <w:sz w:val="24"/>
        </w:rPr>
        <w:t>.м</w:t>
      </w:r>
      <w:proofErr w:type="spellEnd"/>
      <w:proofErr w:type="gramEnd"/>
      <w:r w:rsidRPr="008F6DEE">
        <w:rPr>
          <w:rFonts w:ascii="Times New Roman" w:hAnsi="Times New Roman"/>
          <w:sz w:val="24"/>
          <w:vertAlign w:val="superscript"/>
        </w:rPr>
        <w:t xml:space="preserve"> </w:t>
      </w:r>
      <w:r w:rsidRPr="008F6DEE">
        <w:rPr>
          <w:rFonts w:ascii="Times New Roman" w:hAnsi="Times New Roman"/>
          <w:sz w:val="24"/>
        </w:rPr>
        <w:t xml:space="preserve"> в финансовом году и не менее 50 </w:t>
      </w:r>
      <w:proofErr w:type="spellStart"/>
      <w:r w:rsidRPr="008F6DEE">
        <w:rPr>
          <w:rFonts w:ascii="Times New Roman" w:hAnsi="Times New Roman"/>
          <w:sz w:val="24"/>
        </w:rPr>
        <w:t>кв.м</w:t>
      </w:r>
      <w:proofErr w:type="spellEnd"/>
      <w:r w:rsidRPr="008F6DEE">
        <w:rPr>
          <w:rFonts w:ascii="Times New Roman" w:hAnsi="Times New Roman"/>
          <w:sz w:val="24"/>
          <w:vertAlign w:val="superscript"/>
        </w:rPr>
        <w:t xml:space="preserve"> </w:t>
      </w:r>
      <w:r w:rsidRPr="008F6DEE">
        <w:rPr>
          <w:rFonts w:ascii="Times New Roman" w:hAnsi="Times New Roman"/>
          <w:sz w:val="24"/>
        </w:rPr>
        <w:t>каждая.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189"/>
        <w:gridCol w:w="1480"/>
        <w:gridCol w:w="555"/>
        <w:gridCol w:w="2239"/>
      </w:tblGrid>
      <w:tr w:rsidR="00D60308" w:rsidRPr="008F6DEE" w:rsidTr="00872733">
        <w:tc>
          <w:tcPr>
            <w:tcW w:w="5309" w:type="dxa"/>
            <w:hideMark/>
          </w:tcPr>
          <w:p w:rsidR="00D60308" w:rsidRPr="008F6DEE" w:rsidRDefault="00D60308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Гражданин, ведущий</w:t>
            </w:r>
          </w:p>
          <w:p w:rsidR="00D60308" w:rsidRPr="008F6DEE" w:rsidRDefault="00D60308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личное подсобное хозяйство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0308" w:rsidRPr="008F6DEE" w:rsidRDefault="00D60308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D60308" w:rsidRPr="008F6DEE" w:rsidRDefault="00D60308" w:rsidP="00872733">
            <w:pPr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308" w:rsidRPr="008F6DEE" w:rsidRDefault="00D60308" w:rsidP="00872733">
            <w:pPr>
              <w:rPr>
                <w:sz w:val="24"/>
              </w:rPr>
            </w:pPr>
          </w:p>
        </w:tc>
      </w:tr>
      <w:tr w:rsidR="00D60308" w:rsidRPr="008F6DEE" w:rsidTr="00872733">
        <w:tc>
          <w:tcPr>
            <w:tcW w:w="5309" w:type="dxa"/>
          </w:tcPr>
          <w:p w:rsidR="00D60308" w:rsidRPr="008F6DEE" w:rsidRDefault="00D60308" w:rsidP="00872733">
            <w:pPr>
              <w:rPr>
                <w:sz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0308" w:rsidRPr="005E6CC2" w:rsidRDefault="00D60308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D60308" w:rsidRPr="005E6CC2" w:rsidRDefault="00D60308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0308" w:rsidRPr="005E6CC2" w:rsidRDefault="00D60308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(расшифровка подписи)</w:t>
            </w:r>
          </w:p>
        </w:tc>
      </w:tr>
      <w:tr w:rsidR="00D60308" w:rsidRPr="008F6DEE" w:rsidTr="00872733">
        <w:tc>
          <w:tcPr>
            <w:tcW w:w="5309" w:type="dxa"/>
          </w:tcPr>
          <w:p w:rsidR="00D60308" w:rsidRPr="008F6DEE" w:rsidRDefault="00D60308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« ___ » ____________  20__г.</w:t>
            </w:r>
          </w:p>
        </w:tc>
        <w:tc>
          <w:tcPr>
            <w:tcW w:w="1495" w:type="dxa"/>
          </w:tcPr>
          <w:p w:rsidR="00D60308" w:rsidRPr="008F6DEE" w:rsidRDefault="00D60308" w:rsidP="0087273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D60308" w:rsidRPr="008F6DEE" w:rsidRDefault="00D60308" w:rsidP="00872733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:rsidR="00D60308" w:rsidRPr="008F6DEE" w:rsidRDefault="00D60308" w:rsidP="00872733">
            <w:pPr>
              <w:rPr>
                <w:sz w:val="18"/>
                <w:szCs w:val="18"/>
              </w:rPr>
            </w:pPr>
          </w:p>
        </w:tc>
      </w:tr>
    </w:tbl>
    <w:p w:rsidR="00D60308" w:rsidRPr="008F6DEE" w:rsidRDefault="00D60308" w:rsidP="00D60308">
      <w:pPr>
        <w:spacing w:line="228" w:lineRule="auto"/>
        <w:jc w:val="both"/>
        <w:rPr>
          <w:szCs w:val="28"/>
        </w:rPr>
      </w:pPr>
      <w:bookmarkStart w:id="0" w:name="_GoBack"/>
      <w:bookmarkEnd w:id="0"/>
    </w:p>
    <w:sectPr w:rsidR="00D60308" w:rsidRPr="008F6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24273"/>
    <w:multiLevelType w:val="hybridMultilevel"/>
    <w:tmpl w:val="AD0A00C4"/>
    <w:lvl w:ilvl="0" w:tplc="B1CC50CA">
      <w:start w:val="1"/>
      <w:numFmt w:val="bullet"/>
      <w:lvlText w:val="□"/>
      <w:lvlJc w:val="left"/>
      <w:pPr>
        <w:ind w:left="1429" w:hanging="360"/>
      </w:pPr>
      <w:rPr>
        <w:rFonts w:ascii="Times New Roman" w:hAnsi="Times New Roman"/>
        <w:sz w:val="3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308"/>
    <w:rsid w:val="00A10622"/>
    <w:rsid w:val="00D6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30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3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30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3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2025-05-22T07:53:00Z</dcterms:created>
  <dcterms:modified xsi:type="dcterms:W3CDTF">2025-05-22T07:54:00Z</dcterms:modified>
</cp:coreProperties>
</file>